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5BBDD" w14:textId="77777777" w:rsidR="00902BBF" w:rsidRDefault="00902BBF">
      <w:r>
        <w:rPr>
          <w:noProof/>
          <w:lang w:eastAsia="en-GB"/>
        </w:rPr>
        <w:drawing>
          <wp:inline distT="0" distB="0" distL="0" distR="0" wp14:anchorId="2F85E6A4" wp14:editId="3EEDF593">
            <wp:extent cx="5168900" cy="5245100"/>
            <wp:effectExtent l="0" t="0" r="12700" b="12700"/>
            <wp:docPr id="1" name="Picture 1" descr="/Users/Hamish/Desktop/Screen Shot 2017-12-28 at 09.52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mish/Desktop/Screen Shot 2017-12-28 at 09.52.2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4D49D" w14:textId="77777777" w:rsidR="00902BBF" w:rsidRDefault="00902BBF"/>
    <w:p w14:paraId="559D883D" w14:textId="77777777" w:rsidR="00902BBF" w:rsidRDefault="00902BBF"/>
    <w:p w14:paraId="17807A15" w14:textId="77777777" w:rsidR="005E025C" w:rsidRDefault="00902BBF">
      <w:bookmarkStart w:id="0" w:name="_GoBack"/>
      <w:bookmarkEnd w:id="0"/>
      <w:r>
        <w:t>1: AC HE</w:t>
      </w:r>
    </w:p>
    <w:p w14:paraId="36D83D03" w14:textId="77777777" w:rsidR="00902BBF" w:rsidRDefault="00902BBF">
      <w:r>
        <w:t>9: CHA T SHOW S</w:t>
      </w:r>
    </w:p>
    <w:p w14:paraId="20A97D93" w14:textId="77777777" w:rsidR="00902BBF" w:rsidRDefault="00902BBF">
      <w:r>
        <w:t>10: V[O-&gt;</w:t>
      </w:r>
      <w:proofErr w:type="gramStart"/>
      <w:r>
        <w:t>A]GUE</w:t>
      </w:r>
      <w:proofErr w:type="gramEnd"/>
    </w:p>
    <w:p w14:paraId="21432FF2" w14:textId="77777777" w:rsidR="00902BBF" w:rsidRDefault="00902BBF">
      <w:r>
        <w:t>11: TAN H</w:t>
      </w:r>
    </w:p>
    <w:p w14:paraId="29930B97" w14:textId="77777777" w:rsidR="00902BBF" w:rsidRDefault="00902BBF">
      <w:r>
        <w:t xml:space="preserve">13: </w:t>
      </w:r>
      <w:proofErr w:type="spellStart"/>
      <w:r>
        <w:t>dd</w:t>
      </w:r>
      <w:proofErr w:type="spellEnd"/>
      <w:r>
        <w:t xml:space="preserve"> (Signor, Signature)</w:t>
      </w:r>
    </w:p>
    <w:p w14:paraId="09306DEF" w14:textId="77777777" w:rsidR="00902BBF" w:rsidRDefault="00902BBF">
      <w:r>
        <w:t>14: ORGAN O GRAM</w:t>
      </w:r>
    </w:p>
    <w:p w14:paraId="21F627A4" w14:textId="77777777" w:rsidR="00902BBF" w:rsidRDefault="00902BBF">
      <w:r>
        <w:t>16: ISLE</w:t>
      </w:r>
    </w:p>
    <w:p w14:paraId="7B5B92CB" w14:textId="77777777" w:rsidR="00902BBF" w:rsidRDefault="00902BBF">
      <w:r>
        <w:t>17: NIB BLING</w:t>
      </w:r>
    </w:p>
    <w:p w14:paraId="031B7C3F" w14:textId="77777777" w:rsidR="00902BBF" w:rsidRDefault="00902BBF">
      <w:r>
        <w:t>19: TWIG (brace)LET</w:t>
      </w:r>
    </w:p>
    <w:p w14:paraId="507A3229" w14:textId="77777777" w:rsidR="00902BBF" w:rsidRDefault="00902BBF">
      <w:r>
        <w:t xml:space="preserve">20: </w:t>
      </w:r>
      <w:proofErr w:type="spellStart"/>
      <w:r>
        <w:t>dd</w:t>
      </w:r>
      <w:proofErr w:type="spellEnd"/>
    </w:p>
    <w:p w14:paraId="7AE32E5A" w14:textId="77777777" w:rsidR="00902BBF" w:rsidRDefault="00902BBF">
      <w:r>
        <w:t>22: BABY TALK</w:t>
      </w:r>
    </w:p>
    <w:p w14:paraId="78763345" w14:textId="77777777" w:rsidR="00902BBF" w:rsidRDefault="00902BBF">
      <w:r>
        <w:t>23: REND(</w:t>
      </w:r>
      <w:proofErr w:type="spellStart"/>
      <w:r>
        <w:t>ers</w:t>
      </w:r>
      <w:proofErr w:type="spellEnd"/>
      <w:r>
        <w:t>)*</w:t>
      </w:r>
    </w:p>
    <w:p w14:paraId="6999D294" w14:textId="77777777" w:rsidR="00902BBF" w:rsidRDefault="00902BBF">
      <w:r>
        <w:t>25: RE CO&lt;CELL rev&gt;TS</w:t>
      </w:r>
    </w:p>
    <w:p w14:paraId="4D3062FD" w14:textId="77777777" w:rsidR="00902BBF" w:rsidRDefault="00902BBF">
      <w:r>
        <w:t>26: A WE</w:t>
      </w:r>
    </w:p>
    <w:p w14:paraId="54525AFA" w14:textId="77777777" w:rsidR="00902BBF" w:rsidRDefault="00902BBF">
      <w:r>
        <w:t>28: DRAI(n)*</w:t>
      </w:r>
    </w:p>
    <w:p w14:paraId="76790534" w14:textId="77777777" w:rsidR="00902BBF" w:rsidRDefault="00902BBF">
      <w:r>
        <w:t>29: DE FOE</w:t>
      </w:r>
    </w:p>
    <w:p w14:paraId="1BC99AAC" w14:textId="77777777" w:rsidR="00902BBF" w:rsidRDefault="00902BBF">
      <w:r>
        <w:t>30: LION I SING</w:t>
      </w:r>
    </w:p>
    <w:p w14:paraId="203F78DA" w14:textId="77777777" w:rsidR="00902BBF" w:rsidRDefault="00902BBF">
      <w:r>
        <w:lastRenderedPageBreak/>
        <w:t>31: (ram)PAGE</w:t>
      </w:r>
    </w:p>
    <w:p w14:paraId="3E0BF7CC" w14:textId="77777777" w:rsidR="00902BBF" w:rsidRDefault="00902BBF"/>
    <w:p w14:paraId="6C2E1437" w14:textId="77777777" w:rsidR="00902BBF" w:rsidRDefault="00902BBF">
      <w:r>
        <w:t>1: DD</w:t>
      </w:r>
    </w:p>
    <w:p w14:paraId="3ECA6A48" w14:textId="77777777" w:rsidR="00902BBF" w:rsidRDefault="00902BBF">
      <w:r>
        <w:t>2: CHAIN SAWS</w:t>
      </w:r>
    </w:p>
    <w:p w14:paraId="765C1FFF" w14:textId="77777777" w:rsidR="00902BBF" w:rsidRDefault="00902BBF">
      <w:r>
        <w:t xml:space="preserve">3: </w:t>
      </w:r>
      <w:proofErr w:type="spellStart"/>
      <w:r>
        <w:t>sHANGhai</w:t>
      </w:r>
      <w:proofErr w:type="spellEnd"/>
    </w:p>
    <w:p w14:paraId="474483A8" w14:textId="77777777" w:rsidR="00902BBF" w:rsidRDefault="00902BBF" w:rsidP="00902BBF">
      <w:pPr>
        <w:pStyle w:val="Default"/>
      </w:pPr>
      <w:r>
        <w:t xml:space="preserve">4: </w:t>
      </w:r>
      <w:r>
        <w:t>CD: The name of the obsolete letter Ð, pron. "</w:t>
      </w:r>
      <w:proofErr w:type="spellStart"/>
      <w:r>
        <w:t>th</w:t>
      </w:r>
      <w:proofErr w:type="spellEnd"/>
      <w:r>
        <w:t>"</w:t>
      </w:r>
    </w:p>
    <w:p w14:paraId="2A7B8DFD" w14:textId="77777777" w:rsidR="00902BBF" w:rsidRDefault="00902BBF">
      <w:r>
        <w:t>5: cd</w:t>
      </w:r>
    </w:p>
    <w:p w14:paraId="6102E119" w14:textId="77777777" w:rsidR="00902BBF" w:rsidRDefault="00902BBF">
      <w:r>
        <w:t>6: (men)SWEAR B(o)Y</w:t>
      </w:r>
    </w:p>
    <w:p w14:paraId="46827325" w14:textId="77777777" w:rsidR="00902BBF" w:rsidRDefault="00902BBF">
      <w:r>
        <w:t>7: A PISTON RING*</w:t>
      </w:r>
    </w:p>
    <w:p w14:paraId="15881DF9" w14:textId="77777777" w:rsidR="00902BBF" w:rsidRDefault="00902BBF">
      <w:r>
        <w:t>8: Y&lt;MUM*&gt;Y</w:t>
      </w:r>
    </w:p>
    <w:p w14:paraId="21F29088" w14:textId="77777777" w:rsidR="00902BBF" w:rsidRDefault="00902BBF">
      <w:r>
        <w:t>12: ROLLER S TAKING*</w:t>
      </w:r>
    </w:p>
    <w:p w14:paraId="719F7849" w14:textId="77777777" w:rsidR="00902BBF" w:rsidRDefault="00902BBF">
      <w:r>
        <w:t xml:space="preserve">15: WAY ANKAR(a) </w:t>
      </w:r>
      <w:proofErr w:type="spellStart"/>
      <w:r>
        <w:t>hom</w:t>
      </w:r>
      <w:proofErr w:type="spellEnd"/>
    </w:p>
    <w:p w14:paraId="0DD68248" w14:textId="77777777" w:rsidR="00902BBF" w:rsidRDefault="00902BBF">
      <w:r>
        <w:t xml:space="preserve">18: </w:t>
      </w:r>
      <w:proofErr w:type="gramStart"/>
      <w:r>
        <w:t>SO</w:t>
      </w:r>
      <w:proofErr w:type="gramEnd"/>
      <w:r>
        <w:t xml:space="preserve"> R&lt;R&gt;OWING</w:t>
      </w:r>
    </w:p>
    <w:p w14:paraId="7950BE13" w14:textId="77777777" w:rsidR="00902BBF" w:rsidRDefault="00902BBF">
      <w:r>
        <w:t>21: I REVEAL*</w:t>
      </w:r>
    </w:p>
    <w:p w14:paraId="2998C867" w14:textId="77777777" w:rsidR="00902BBF" w:rsidRDefault="00902BBF">
      <w:r>
        <w:t>24: FR&lt;I&gt;ED</w:t>
      </w:r>
    </w:p>
    <w:p w14:paraId="654CE7AA" w14:textId="77777777" w:rsidR="00902BBF" w:rsidRDefault="00902BBF">
      <w:r>
        <w:t xml:space="preserve">26: </w:t>
      </w:r>
      <w:proofErr w:type="spellStart"/>
      <w:r>
        <w:t>A</w:t>
      </w:r>
      <w:proofErr w:type="spellEnd"/>
      <w:r>
        <w:t xml:space="preserve"> AIR rev</w:t>
      </w:r>
    </w:p>
    <w:p w14:paraId="52605334" w14:textId="77777777" w:rsidR="00902BBF" w:rsidRDefault="00902BBF">
      <w:r>
        <w:t>27: (</w:t>
      </w:r>
      <w:proofErr w:type="spellStart"/>
      <w:r>
        <w:t>dr</w:t>
      </w:r>
      <w:proofErr w:type="spellEnd"/>
      <w:r>
        <w:t>)EDGE</w:t>
      </w:r>
    </w:p>
    <w:p w14:paraId="5464C1B0" w14:textId="77777777" w:rsidR="00902BBF" w:rsidRDefault="00902BBF">
      <w:r>
        <w:t xml:space="preserve">28: </w:t>
      </w:r>
      <w:proofErr w:type="spellStart"/>
      <w:r>
        <w:t>gASPipe</w:t>
      </w:r>
      <w:proofErr w:type="spellEnd"/>
    </w:p>
    <w:p w14:paraId="386767F0" w14:textId="77777777" w:rsidR="00902BBF" w:rsidRDefault="00902BBF"/>
    <w:p w14:paraId="720B2459" w14:textId="77777777" w:rsidR="00902BBF" w:rsidRDefault="00902BBF" w:rsidP="00902BBF">
      <w:pPr>
        <w:pStyle w:val="Default"/>
      </w:pPr>
      <w:proofErr w:type="spellStart"/>
      <w:r>
        <w:rPr>
          <w:u w:val="single"/>
        </w:rPr>
        <w:t>Unredacted</w:t>
      </w:r>
      <w:proofErr w:type="spellEnd"/>
      <w:r>
        <w:rPr>
          <w:u w:val="single"/>
        </w:rPr>
        <w:t xml:space="preserve"> “machine transcription”</w:t>
      </w:r>
      <w:r>
        <w:t>:</w:t>
      </w:r>
    </w:p>
    <w:p w14:paraId="307E5315" w14:textId="77777777" w:rsidR="00902BBF" w:rsidRDefault="00902BBF" w:rsidP="00902BBF">
      <w:pPr>
        <w:pStyle w:val="Default"/>
      </w:pPr>
      <w:r>
        <w:t xml:space="preserve">In </w:t>
      </w:r>
      <w:proofErr w:type="gramStart"/>
      <w:r>
        <w:t>Beirut</w:t>
      </w:r>
      <w:proofErr w:type="gramEnd"/>
      <w:r>
        <w:t xml:space="preserve"> </w:t>
      </w:r>
      <w:r>
        <w:rPr>
          <w:b/>
        </w:rPr>
        <w:t>VAGUE (10a) NERD (23a)</w:t>
      </w:r>
      <w:r>
        <w:t xml:space="preserve"> finally mounted a full production of the work commonly known as </w:t>
      </w:r>
      <w:r>
        <w:rPr>
          <w:b/>
        </w:rPr>
        <w:t>THE RINSE CYCLE (5d)</w:t>
      </w:r>
      <w:r>
        <w:t xml:space="preserve">, the tale of </w:t>
      </w:r>
      <w:r>
        <w:rPr>
          <w:b/>
        </w:rPr>
        <w:t>SIG (13a) FRIED (24d)</w:t>
      </w:r>
      <w:r>
        <w:t xml:space="preserve">'s quest for the handicraft of a </w:t>
      </w:r>
      <w:r>
        <w:rPr>
          <w:b/>
        </w:rPr>
        <w:t>NIBBLING (17a)</w:t>
      </w:r>
      <w:r>
        <w:t xml:space="preserve">. After a prelude, the work proper commences with </w:t>
      </w:r>
      <w:r>
        <w:rPr>
          <w:b/>
        </w:rPr>
        <w:t xml:space="preserve">VALERIE (21d) </w:t>
      </w:r>
      <w:r>
        <w:t xml:space="preserve">and culminates in </w:t>
      </w:r>
      <w:r>
        <w:rPr>
          <w:b/>
        </w:rPr>
        <w:t xml:space="preserve">TWIGLET (19a) </w:t>
      </w:r>
      <w:r>
        <w:t>of the cods.</w:t>
      </w:r>
    </w:p>
    <w:p w14:paraId="79462411" w14:textId="77777777" w:rsidR="00902BBF" w:rsidRDefault="00902BBF" w:rsidP="00902BBF">
      <w:pPr>
        <w:pStyle w:val="Default"/>
      </w:pPr>
    </w:p>
    <w:p w14:paraId="12E29F68" w14:textId="77777777" w:rsidR="00902BBF" w:rsidRDefault="00902BBF" w:rsidP="00902BBF">
      <w:pPr>
        <w:pStyle w:val="Default"/>
      </w:pPr>
      <w:r>
        <w:rPr>
          <w:u w:val="single"/>
        </w:rPr>
        <w:t>Corrected</w:t>
      </w:r>
      <w:r>
        <w:t>:</w:t>
      </w:r>
    </w:p>
    <w:p w14:paraId="1B0A1CBE" w14:textId="77777777" w:rsidR="00902BBF" w:rsidRDefault="00902BBF" w:rsidP="00902BBF">
      <w:pPr>
        <w:pStyle w:val="Default"/>
      </w:pPr>
      <w:r>
        <w:t xml:space="preserve">In </w:t>
      </w:r>
      <w:r>
        <w:rPr>
          <w:b/>
        </w:rPr>
        <w:t>BAYREUTH</w:t>
      </w:r>
      <w:r>
        <w:t xml:space="preserve"> </w:t>
      </w:r>
      <w:r>
        <w:rPr>
          <w:b/>
        </w:rPr>
        <w:t>WAGNER</w:t>
      </w:r>
      <w:r>
        <w:t xml:space="preserve"> finally mounted a full production of the work commonly known as </w:t>
      </w:r>
      <w:r>
        <w:rPr>
          <w:b/>
        </w:rPr>
        <w:t>THE RING CYCLE</w:t>
      </w:r>
      <w:r>
        <w:t xml:space="preserve">, the tale of </w:t>
      </w:r>
      <w:r>
        <w:rPr>
          <w:b/>
        </w:rPr>
        <w:t>SIEGFRIED</w:t>
      </w:r>
      <w:r>
        <w:t xml:space="preserve">'s quest for the handicraft of a </w:t>
      </w:r>
      <w:r>
        <w:rPr>
          <w:b/>
        </w:rPr>
        <w:t>NIBELUNG</w:t>
      </w:r>
      <w:r>
        <w:t xml:space="preserve">. After a prelude, the work proper commences with </w:t>
      </w:r>
      <w:r>
        <w:rPr>
          <w:b/>
        </w:rPr>
        <w:t xml:space="preserve">VALKYRIE </w:t>
      </w:r>
      <w:r>
        <w:t xml:space="preserve">and culminates in </w:t>
      </w:r>
      <w:r>
        <w:rPr>
          <w:b/>
        </w:rPr>
        <w:t xml:space="preserve">TWILIGHT </w:t>
      </w:r>
      <w:r>
        <w:t xml:space="preserve">of the </w:t>
      </w:r>
      <w:r>
        <w:rPr>
          <w:b/>
        </w:rPr>
        <w:t>GODS</w:t>
      </w:r>
      <w:r>
        <w:t>.</w:t>
      </w:r>
    </w:p>
    <w:p w14:paraId="6DFD7532" w14:textId="77777777" w:rsidR="00902BBF" w:rsidRDefault="00902BBF"/>
    <w:sectPr w:rsidR="00902BBF" w:rsidSect="007642B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BF"/>
    <w:rsid w:val="003A1BC7"/>
    <w:rsid w:val="004F0D35"/>
    <w:rsid w:val="007642B8"/>
    <w:rsid w:val="00902BBF"/>
    <w:rsid w:val="00A7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C8D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BB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Macintosh Word</Application>
  <DocSecurity>0</DocSecurity>
  <Lines>8</Lines>
  <Paragraphs>2</Paragraphs>
  <ScaleCrop>false</ScaleCrop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Symington</dc:creator>
  <cp:keywords/>
  <dc:description/>
  <cp:lastModifiedBy>Hamish Symington</cp:lastModifiedBy>
  <cp:revision>1</cp:revision>
  <dcterms:created xsi:type="dcterms:W3CDTF">2017-12-28T09:45:00Z</dcterms:created>
  <dcterms:modified xsi:type="dcterms:W3CDTF">2017-12-28T09:52:00Z</dcterms:modified>
</cp:coreProperties>
</file>